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</w:tblGrid>
      <w:tr w:rsidR="00042FBF" w14:paraId="7E6FD6D9" w14:textId="77777777" w:rsidTr="00AD2993">
        <w:trPr>
          <w:trHeight w:val="254"/>
        </w:trPr>
        <w:tc>
          <w:tcPr>
            <w:tcW w:w="4988" w:type="dxa"/>
          </w:tcPr>
          <w:p w14:paraId="055DE6E7" w14:textId="1F14B9F0" w:rsidR="00042FBF" w:rsidRPr="00AD2993" w:rsidRDefault="00917AFA">
            <w:pPr>
              <w:rPr>
                <w:rFonts w:ascii="Twinkl" w:hAnsi="Twinkl"/>
                <w:sz w:val="24"/>
                <w:szCs w:val="24"/>
              </w:rPr>
            </w:pPr>
            <w:r w:rsidRPr="00AD2993">
              <w:rPr>
                <w:rFonts w:ascii="Twinkl" w:hAnsi="Twinkl"/>
                <w:sz w:val="24"/>
                <w:szCs w:val="24"/>
              </w:rPr>
              <w:t>Tuesday 19</w:t>
            </w:r>
            <w:r w:rsidRPr="00AD2993">
              <w:rPr>
                <w:rFonts w:ascii="Twinkl" w:hAnsi="Twinkl"/>
                <w:sz w:val="24"/>
                <w:szCs w:val="24"/>
                <w:vertAlign w:val="superscript"/>
              </w:rPr>
              <w:t>th</w:t>
            </w:r>
            <w:r w:rsidRPr="00AD2993">
              <w:rPr>
                <w:rFonts w:ascii="Twinkl" w:hAnsi="Twinkl"/>
                <w:sz w:val="24"/>
                <w:szCs w:val="24"/>
              </w:rPr>
              <w:t xml:space="preserve"> January 2021</w:t>
            </w:r>
          </w:p>
        </w:tc>
      </w:tr>
      <w:tr w:rsidR="00042FBF" w14:paraId="3D985CA4" w14:textId="77777777" w:rsidTr="00AD2993">
        <w:trPr>
          <w:trHeight w:val="254"/>
        </w:trPr>
        <w:tc>
          <w:tcPr>
            <w:tcW w:w="4988" w:type="dxa"/>
          </w:tcPr>
          <w:p w14:paraId="2392461C" w14:textId="038181F9" w:rsidR="00042FBF" w:rsidRPr="00AD2993" w:rsidRDefault="00917AFA">
            <w:pPr>
              <w:rPr>
                <w:rFonts w:ascii="Twinkl" w:hAnsi="Twinkl"/>
                <w:sz w:val="24"/>
                <w:szCs w:val="24"/>
              </w:rPr>
            </w:pPr>
            <w:r w:rsidRPr="00AD2993">
              <w:rPr>
                <w:rFonts w:ascii="Twinkl" w:hAnsi="Twinkl"/>
                <w:sz w:val="24"/>
                <w:szCs w:val="24"/>
              </w:rPr>
              <w:t>LO: I am learning to plan a story.</w:t>
            </w:r>
          </w:p>
        </w:tc>
      </w:tr>
      <w:tr w:rsidR="00042FBF" w14:paraId="000B6B18" w14:textId="77777777" w:rsidTr="00AD2993">
        <w:trPr>
          <w:trHeight w:val="244"/>
        </w:trPr>
        <w:tc>
          <w:tcPr>
            <w:tcW w:w="4988" w:type="dxa"/>
          </w:tcPr>
          <w:p w14:paraId="1926C976" w14:textId="3AE21F32" w:rsidR="00042FBF" w:rsidRPr="00AD2993" w:rsidRDefault="00917AFA">
            <w:pPr>
              <w:rPr>
                <w:rFonts w:ascii="Twinkl" w:hAnsi="Twinkl"/>
                <w:color w:val="FF0000"/>
                <w:sz w:val="24"/>
                <w:szCs w:val="24"/>
              </w:rPr>
            </w:pPr>
            <w:r w:rsidRPr="00AD2993">
              <w:rPr>
                <w:rFonts w:ascii="Twinkl" w:hAnsi="Twinkl"/>
                <w:color w:val="FF0000"/>
                <w:sz w:val="24"/>
                <w:szCs w:val="24"/>
              </w:rPr>
              <w:t>I can plan the introduction.</w:t>
            </w:r>
          </w:p>
        </w:tc>
      </w:tr>
      <w:tr w:rsidR="00042FBF" w14:paraId="267D5781" w14:textId="77777777" w:rsidTr="00AD2993">
        <w:trPr>
          <w:trHeight w:val="254"/>
        </w:trPr>
        <w:tc>
          <w:tcPr>
            <w:tcW w:w="4988" w:type="dxa"/>
          </w:tcPr>
          <w:p w14:paraId="5118262C" w14:textId="0E265A23" w:rsidR="00042FBF" w:rsidRPr="00AD2993" w:rsidRDefault="00917AFA">
            <w:pPr>
              <w:rPr>
                <w:rFonts w:ascii="Twinkl" w:hAnsi="Twinkl"/>
                <w:color w:val="BF8F00" w:themeColor="accent4" w:themeShade="BF"/>
                <w:sz w:val="24"/>
                <w:szCs w:val="24"/>
              </w:rPr>
            </w:pPr>
            <w:r w:rsidRPr="00AD2993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>I can plan the build up.</w:t>
            </w:r>
          </w:p>
        </w:tc>
      </w:tr>
      <w:tr w:rsidR="00042FBF" w14:paraId="64AD4E74" w14:textId="77777777" w:rsidTr="00AD2993">
        <w:trPr>
          <w:trHeight w:val="254"/>
        </w:trPr>
        <w:tc>
          <w:tcPr>
            <w:tcW w:w="4988" w:type="dxa"/>
          </w:tcPr>
          <w:p w14:paraId="3192B818" w14:textId="3B74AC66" w:rsidR="00042FBF" w:rsidRPr="00AD2993" w:rsidRDefault="00917AFA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AD2993">
              <w:rPr>
                <w:rFonts w:ascii="Twinkl" w:hAnsi="Twinkl"/>
                <w:color w:val="00B050"/>
                <w:sz w:val="24"/>
                <w:szCs w:val="24"/>
              </w:rPr>
              <w:t>I can plan the problem</w:t>
            </w:r>
            <w:r w:rsidR="00BD22FB" w:rsidRPr="00AD2993">
              <w:rPr>
                <w:rFonts w:ascii="Twinkl" w:hAnsi="Twinkl"/>
                <w:color w:val="00B050"/>
                <w:sz w:val="24"/>
                <w:szCs w:val="24"/>
              </w:rPr>
              <w:t>.</w:t>
            </w:r>
          </w:p>
        </w:tc>
      </w:tr>
      <w:tr w:rsidR="00042FBF" w14:paraId="23EE2C78" w14:textId="77777777" w:rsidTr="00AD2993">
        <w:trPr>
          <w:trHeight w:val="254"/>
        </w:trPr>
        <w:tc>
          <w:tcPr>
            <w:tcW w:w="4988" w:type="dxa"/>
          </w:tcPr>
          <w:p w14:paraId="67A79AE5" w14:textId="26C58F88" w:rsidR="00042FBF" w:rsidRPr="00AD2993" w:rsidRDefault="00BD22FB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AD2993">
              <w:rPr>
                <w:rFonts w:ascii="Twinkl" w:hAnsi="Twinkl"/>
                <w:color w:val="0070C0"/>
                <w:sz w:val="24"/>
                <w:szCs w:val="24"/>
              </w:rPr>
              <w:t>I can plan the resolution.</w:t>
            </w:r>
          </w:p>
        </w:tc>
      </w:tr>
    </w:tbl>
    <w:p w14:paraId="11260B4F" w14:textId="7B8C8C52" w:rsidR="00BC5B51" w:rsidRDefault="00BC5B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7106"/>
      </w:tblGrid>
      <w:tr w:rsidR="00BC5B51" w14:paraId="454B6727" w14:textId="77777777" w:rsidTr="00AD2993">
        <w:trPr>
          <w:trHeight w:val="723"/>
        </w:trPr>
        <w:tc>
          <w:tcPr>
            <w:tcW w:w="3083" w:type="dxa"/>
          </w:tcPr>
          <w:p w14:paraId="47004864" w14:textId="48D6FFE6" w:rsidR="00BC5B51" w:rsidRPr="00BC5B51" w:rsidRDefault="00BC5B51">
            <w:pPr>
              <w:rPr>
                <w:rFonts w:ascii="Twinkl" w:hAnsi="Twinkl"/>
              </w:rPr>
            </w:pPr>
            <w:r w:rsidRPr="00BC5B51">
              <w:rPr>
                <w:rFonts w:ascii="Twinkl" w:hAnsi="Twinkl"/>
                <w:sz w:val="44"/>
                <w:szCs w:val="44"/>
              </w:rPr>
              <w:t>Story Title</w:t>
            </w:r>
          </w:p>
        </w:tc>
        <w:tc>
          <w:tcPr>
            <w:tcW w:w="7106" w:type="dxa"/>
          </w:tcPr>
          <w:p w14:paraId="6BB12F1A" w14:textId="77777777" w:rsidR="00BC5B51" w:rsidRPr="00BC5B51" w:rsidRDefault="00BC5B51">
            <w:pPr>
              <w:rPr>
                <w:rFonts w:ascii="Twinkl" w:hAnsi="Twinkl"/>
              </w:rPr>
            </w:pPr>
          </w:p>
          <w:p w14:paraId="70E611F2" w14:textId="10249C54" w:rsidR="00BC5B51" w:rsidRPr="0026275F" w:rsidRDefault="00BC5B51">
            <w:pPr>
              <w:rPr>
                <w:rFonts w:ascii="Twinkl" w:hAnsi="Twinkl"/>
                <w:sz w:val="28"/>
                <w:szCs w:val="28"/>
              </w:rPr>
            </w:pPr>
          </w:p>
        </w:tc>
      </w:tr>
      <w:tr w:rsidR="00BC5B51" w14:paraId="6AA70A26" w14:textId="77777777" w:rsidTr="00917AFA">
        <w:trPr>
          <w:trHeight w:val="672"/>
        </w:trPr>
        <w:tc>
          <w:tcPr>
            <w:tcW w:w="3083" w:type="dxa"/>
            <w:vMerge w:val="restart"/>
          </w:tcPr>
          <w:p w14:paraId="5A4E9324" w14:textId="77777777" w:rsidR="00BC5B51" w:rsidRDefault="00BC5B51">
            <w:pPr>
              <w:rPr>
                <w:rFonts w:ascii="Twinkl" w:hAnsi="Twinkl"/>
                <w:sz w:val="44"/>
                <w:szCs w:val="44"/>
              </w:rPr>
            </w:pPr>
            <w:r w:rsidRPr="00BC5B51">
              <w:rPr>
                <w:rFonts w:ascii="Twinkl" w:hAnsi="Twinkl"/>
                <w:sz w:val="44"/>
                <w:szCs w:val="44"/>
              </w:rPr>
              <w:t>Introduction</w:t>
            </w:r>
          </w:p>
          <w:p w14:paraId="78C10EEB" w14:textId="3EC969B1" w:rsidR="00CD373D" w:rsidRPr="00CD373D" w:rsidRDefault="00CD373D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Write about the main character and the setting</w:t>
            </w:r>
          </w:p>
        </w:tc>
        <w:tc>
          <w:tcPr>
            <w:tcW w:w="7106" w:type="dxa"/>
          </w:tcPr>
          <w:p w14:paraId="21663FB7" w14:textId="77777777" w:rsidR="00BC5B51" w:rsidRPr="00BC5B51" w:rsidRDefault="00BC5B51">
            <w:pPr>
              <w:rPr>
                <w:sz w:val="28"/>
                <w:szCs w:val="28"/>
              </w:rPr>
            </w:pPr>
          </w:p>
        </w:tc>
      </w:tr>
      <w:tr w:rsidR="00BC5B51" w14:paraId="66C85F0C" w14:textId="77777777" w:rsidTr="00917AFA">
        <w:trPr>
          <w:trHeight w:val="661"/>
        </w:trPr>
        <w:tc>
          <w:tcPr>
            <w:tcW w:w="3083" w:type="dxa"/>
            <w:vMerge/>
          </w:tcPr>
          <w:p w14:paraId="6CF6338E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3C24B1DE" w14:textId="77777777" w:rsidR="00BC5B51" w:rsidRPr="00BC5B51" w:rsidRDefault="00BC5B51">
            <w:pPr>
              <w:rPr>
                <w:sz w:val="28"/>
                <w:szCs w:val="28"/>
              </w:rPr>
            </w:pPr>
          </w:p>
        </w:tc>
      </w:tr>
      <w:tr w:rsidR="00BC5B51" w14:paraId="4810920A" w14:textId="77777777" w:rsidTr="00917AFA">
        <w:trPr>
          <w:trHeight w:val="653"/>
        </w:trPr>
        <w:tc>
          <w:tcPr>
            <w:tcW w:w="3083" w:type="dxa"/>
            <w:vMerge/>
          </w:tcPr>
          <w:p w14:paraId="67816B7C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6B055EBE" w14:textId="77777777" w:rsidR="00BC5B51" w:rsidRPr="00BC5B51" w:rsidRDefault="00BC5B51">
            <w:pPr>
              <w:rPr>
                <w:sz w:val="28"/>
                <w:szCs w:val="28"/>
              </w:rPr>
            </w:pPr>
          </w:p>
        </w:tc>
      </w:tr>
      <w:tr w:rsidR="00BC5B51" w14:paraId="7179D237" w14:textId="77777777" w:rsidTr="00917AFA">
        <w:trPr>
          <w:trHeight w:val="572"/>
        </w:trPr>
        <w:tc>
          <w:tcPr>
            <w:tcW w:w="3083" w:type="dxa"/>
            <w:vMerge/>
          </w:tcPr>
          <w:p w14:paraId="5334026A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0D4D81D0" w14:textId="77777777" w:rsidR="00BC5B51" w:rsidRPr="00BC5B51" w:rsidRDefault="00BC5B51">
            <w:pPr>
              <w:rPr>
                <w:sz w:val="28"/>
                <w:szCs w:val="28"/>
              </w:rPr>
            </w:pPr>
          </w:p>
        </w:tc>
      </w:tr>
      <w:tr w:rsidR="00BC5B51" w14:paraId="0E4CC5DB" w14:textId="77777777" w:rsidTr="00917AFA">
        <w:trPr>
          <w:trHeight w:val="598"/>
        </w:trPr>
        <w:tc>
          <w:tcPr>
            <w:tcW w:w="3083" w:type="dxa"/>
            <w:vMerge w:val="restart"/>
          </w:tcPr>
          <w:p w14:paraId="0DF05EF7" w14:textId="77777777" w:rsidR="00BC5B51" w:rsidRDefault="00BC5B51">
            <w:pPr>
              <w:rPr>
                <w:rFonts w:ascii="Twinkl" w:hAnsi="Twinkl"/>
                <w:sz w:val="44"/>
                <w:szCs w:val="44"/>
              </w:rPr>
            </w:pPr>
            <w:r w:rsidRPr="00BC5B51">
              <w:rPr>
                <w:rFonts w:ascii="Twinkl" w:hAnsi="Twinkl"/>
                <w:sz w:val="44"/>
                <w:szCs w:val="44"/>
              </w:rPr>
              <w:t>Build Up</w:t>
            </w:r>
          </w:p>
          <w:p w14:paraId="253D3643" w14:textId="0268EA47" w:rsidR="006A3D29" w:rsidRPr="006A3D29" w:rsidRDefault="006A3D29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7106" w:type="dxa"/>
          </w:tcPr>
          <w:p w14:paraId="385775BE" w14:textId="77777777" w:rsidR="00BC5B51" w:rsidRDefault="00BC5B51"/>
        </w:tc>
      </w:tr>
      <w:tr w:rsidR="00BC5B51" w14:paraId="088D264C" w14:textId="77777777" w:rsidTr="00917AFA">
        <w:trPr>
          <w:trHeight w:val="598"/>
        </w:trPr>
        <w:tc>
          <w:tcPr>
            <w:tcW w:w="3083" w:type="dxa"/>
            <w:vMerge/>
          </w:tcPr>
          <w:p w14:paraId="58B6E74A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7BD3D487" w14:textId="77777777" w:rsidR="00BC5B51" w:rsidRDefault="00BC5B51"/>
        </w:tc>
      </w:tr>
      <w:tr w:rsidR="00BC5B51" w14:paraId="7D6CCD88" w14:textId="77777777" w:rsidTr="00917AFA">
        <w:trPr>
          <w:trHeight w:val="598"/>
        </w:trPr>
        <w:tc>
          <w:tcPr>
            <w:tcW w:w="3083" w:type="dxa"/>
            <w:vMerge/>
          </w:tcPr>
          <w:p w14:paraId="5982EDEF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0EEEE250" w14:textId="77777777" w:rsidR="00BC5B51" w:rsidRDefault="00BC5B51"/>
        </w:tc>
      </w:tr>
      <w:tr w:rsidR="00BC5B51" w14:paraId="5EA06D39" w14:textId="77777777" w:rsidTr="00917AFA">
        <w:trPr>
          <w:trHeight w:val="598"/>
        </w:trPr>
        <w:tc>
          <w:tcPr>
            <w:tcW w:w="3083" w:type="dxa"/>
            <w:vMerge/>
          </w:tcPr>
          <w:p w14:paraId="018E3018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46D7C4A9" w14:textId="77777777" w:rsidR="00BC5B51" w:rsidRDefault="00BC5B51"/>
        </w:tc>
      </w:tr>
      <w:tr w:rsidR="00BC5B51" w14:paraId="0D18CB89" w14:textId="77777777" w:rsidTr="00917AFA">
        <w:trPr>
          <w:trHeight w:val="598"/>
        </w:trPr>
        <w:tc>
          <w:tcPr>
            <w:tcW w:w="3083" w:type="dxa"/>
            <w:vMerge/>
          </w:tcPr>
          <w:p w14:paraId="16F7DAF8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3D980C33" w14:textId="77777777" w:rsidR="00BC5B51" w:rsidRDefault="00BC5B51"/>
        </w:tc>
      </w:tr>
      <w:tr w:rsidR="00BC5B51" w14:paraId="04CB5117" w14:textId="77777777" w:rsidTr="00917AFA">
        <w:trPr>
          <w:trHeight w:val="568"/>
        </w:trPr>
        <w:tc>
          <w:tcPr>
            <w:tcW w:w="3083" w:type="dxa"/>
            <w:vMerge/>
          </w:tcPr>
          <w:p w14:paraId="61FFD399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2E6571CB" w14:textId="77777777" w:rsidR="00BC5B51" w:rsidRDefault="00BC5B51"/>
        </w:tc>
      </w:tr>
      <w:tr w:rsidR="00BC5B51" w14:paraId="0D7DE143" w14:textId="77777777" w:rsidTr="00917AFA">
        <w:trPr>
          <w:trHeight w:val="591"/>
        </w:trPr>
        <w:tc>
          <w:tcPr>
            <w:tcW w:w="3083" w:type="dxa"/>
            <w:vMerge/>
          </w:tcPr>
          <w:p w14:paraId="3C9BFB62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4707B37F" w14:textId="77777777" w:rsidR="00BC5B51" w:rsidRDefault="00BC5B51"/>
        </w:tc>
      </w:tr>
      <w:tr w:rsidR="00BC5B51" w14:paraId="359A7100" w14:textId="77777777" w:rsidTr="00917AFA">
        <w:trPr>
          <w:trHeight w:val="540"/>
        </w:trPr>
        <w:tc>
          <w:tcPr>
            <w:tcW w:w="3083" w:type="dxa"/>
            <w:vMerge w:val="restart"/>
          </w:tcPr>
          <w:p w14:paraId="324F0F24" w14:textId="5AB7B380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  <w:r w:rsidRPr="00BC5B51">
              <w:rPr>
                <w:rFonts w:ascii="Twinkl" w:hAnsi="Twinkl"/>
                <w:sz w:val="44"/>
                <w:szCs w:val="44"/>
              </w:rPr>
              <w:t>Problem</w:t>
            </w:r>
          </w:p>
        </w:tc>
        <w:tc>
          <w:tcPr>
            <w:tcW w:w="7106" w:type="dxa"/>
          </w:tcPr>
          <w:p w14:paraId="1E04B4D7" w14:textId="77777777" w:rsidR="00BC5B51" w:rsidRDefault="00BC5B51"/>
        </w:tc>
      </w:tr>
      <w:tr w:rsidR="00BC5B51" w14:paraId="3EE62FF0" w14:textId="77777777" w:rsidTr="00917AFA">
        <w:trPr>
          <w:trHeight w:val="540"/>
        </w:trPr>
        <w:tc>
          <w:tcPr>
            <w:tcW w:w="3083" w:type="dxa"/>
            <w:vMerge/>
          </w:tcPr>
          <w:p w14:paraId="481DA150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33C24537" w14:textId="77777777" w:rsidR="00BC5B51" w:rsidRDefault="00BC5B51"/>
        </w:tc>
      </w:tr>
      <w:tr w:rsidR="00BC5B51" w14:paraId="7B03864D" w14:textId="77777777" w:rsidTr="00917AFA">
        <w:trPr>
          <w:trHeight w:val="634"/>
        </w:trPr>
        <w:tc>
          <w:tcPr>
            <w:tcW w:w="3083" w:type="dxa"/>
            <w:vMerge/>
          </w:tcPr>
          <w:p w14:paraId="7BEEC919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12A5BAFF" w14:textId="77777777" w:rsidR="00BC5B51" w:rsidRDefault="00BC5B51"/>
        </w:tc>
      </w:tr>
      <w:tr w:rsidR="00BC5B51" w14:paraId="2E3457BF" w14:textId="77777777" w:rsidTr="00917AFA">
        <w:trPr>
          <w:trHeight w:val="659"/>
        </w:trPr>
        <w:tc>
          <w:tcPr>
            <w:tcW w:w="3083" w:type="dxa"/>
            <w:vMerge/>
          </w:tcPr>
          <w:p w14:paraId="1E56C47A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01BC41C8" w14:textId="77777777" w:rsidR="00BC5B51" w:rsidRDefault="00BC5B51"/>
        </w:tc>
      </w:tr>
      <w:tr w:rsidR="00BC5B51" w14:paraId="431FEBF2" w14:textId="77777777" w:rsidTr="00917AFA">
        <w:trPr>
          <w:trHeight w:val="635"/>
        </w:trPr>
        <w:tc>
          <w:tcPr>
            <w:tcW w:w="3083" w:type="dxa"/>
            <w:vMerge w:val="restart"/>
          </w:tcPr>
          <w:p w14:paraId="00EDDF20" w14:textId="469666D6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  <w:r w:rsidRPr="00BC5B51">
              <w:rPr>
                <w:rFonts w:ascii="Twinkl" w:hAnsi="Twinkl"/>
                <w:sz w:val="44"/>
                <w:szCs w:val="44"/>
              </w:rPr>
              <w:t xml:space="preserve">Resolution </w:t>
            </w:r>
          </w:p>
        </w:tc>
        <w:tc>
          <w:tcPr>
            <w:tcW w:w="7106" w:type="dxa"/>
          </w:tcPr>
          <w:p w14:paraId="40958519" w14:textId="77777777" w:rsidR="00BC5B51" w:rsidRDefault="00BC5B51"/>
        </w:tc>
      </w:tr>
      <w:tr w:rsidR="00BC5B51" w14:paraId="1019CE2A" w14:textId="77777777" w:rsidTr="00917AFA">
        <w:trPr>
          <w:trHeight w:val="695"/>
        </w:trPr>
        <w:tc>
          <w:tcPr>
            <w:tcW w:w="3083" w:type="dxa"/>
            <w:vMerge/>
          </w:tcPr>
          <w:p w14:paraId="4C8CDF7A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53662156" w14:textId="77777777" w:rsidR="00BC5B51" w:rsidRDefault="00BC5B51"/>
        </w:tc>
      </w:tr>
      <w:tr w:rsidR="00BC5B51" w14:paraId="045D538A" w14:textId="77777777" w:rsidTr="00917AFA">
        <w:trPr>
          <w:trHeight w:val="669"/>
        </w:trPr>
        <w:tc>
          <w:tcPr>
            <w:tcW w:w="3083" w:type="dxa"/>
            <w:vMerge/>
          </w:tcPr>
          <w:p w14:paraId="5EACAB7C" w14:textId="77777777" w:rsidR="00BC5B51" w:rsidRPr="00BC5B51" w:rsidRDefault="00BC5B51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7106" w:type="dxa"/>
          </w:tcPr>
          <w:p w14:paraId="213B8B57" w14:textId="77777777" w:rsidR="00BC5B51" w:rsidRDefault="00BC5B51"/>
        </w:tc>
      </w:tr>
    </w:tbl>
    <w:p w14:paraId="59F00F96" w14:textId="77777777" w:rsidR="00BC5B51" w:rsidRDefault="00BC5B51"/>
    <w:sectPr w:rsidR="00BC5B51" w:rsidSect="00BC5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51"/>
    <w:rsid w:val="00042FBF"/>
    <w:rsid w:val="0026275F"/>
    <w:rsid w:val="006A3D29"/>
    <w:rsid w:val="00917AFA"/>
    <w:rsid w:val="00AD2993"/>
    <w:rsid w:val="00BC5B51"/>
    <w:rsid w:val="00BD22FB"/>
    <w:rsid w:val="00CD373D"/>
    <w:rsid w:val="00C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2D9A"/>
  <w15:chartTrackingRefBased/>
  <w15:docId w15:val="{3F6C7C17-7A87-4CD1-9870-DFC34C30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8</cp:revision>
  <dcterms:created xsi:type="dcterms:W3CDTF">2021-01-12T12:37:00Z</dcterms:created>
  <dcterms:modified xsi:type="dcterms:W3CDTF">2021-01-12T13:05:00Z</dcterms:modified>
</cp:coreProperties>
</file>