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A90F" w14:textId="00D782CB" w:rsidR="00F00F56" w:rsidRDefault="00F402A1" w:rsidP="00F402A1">
      <w:pPr>
        <w:ind w:left="504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51CCF" wp14:editId="66C155EC">
            <wp:simplePos x="0" y="0"/>
            <wp:positionH relativeFrom="page">
              <wp:align>left</wp:align>
            </wp:positionH>
            <wp:positionV relativeFrom="paragraph">
              <wp:posOffset>3118485</wp:posOffset>
            </wp:positionV>
            <wp:extent cx="5401470" cy="3519377"/>
            <wp:effectExtent l="0" t="0" r="889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70" cy="351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0D8D2" wp14:editId="2C1A3A20">
            <wp:simplePos x="0" y="0"/>
            <wp:positionH relativeFrom="margin">
              <wp:align>left</wp:align>
            </wp:positionH>
            <wp:positionV relativeFrom="paragraph">
              <wp:posOffset>44</wp:posOffset>
            </wp:positionV>
            <wp:extent cx="4246880" cy="28067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696" cy="282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BBF369" wp14:editId="4B00E1E5">
            <wp:simplePos x="0" y="0"/>
            <wp:positionH relativeFrom="margin">
              <wp:posOffset>5485455</wp:posOffset>
            </wp:positionH>
            <wp:positionV relativeFrom="paragraph">
              <wp:posOffset>1619397</wp:posOffset>
            </wp:positionV>
            <wp:extent cx="4018915" cy="103378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67C722" wp14:editId="736975AD">
            <wp:simplePos x="0" y="0"/>
            <wp:positionH relativeFrom="column">
              <wp:posOffset>5464810</wp:posOffset>
            </wp:positionH>
            <wp:positionV relativeFrom="paragraph">
              <wp:posOffset>329195</wp:posOffset>
            </wp:positionV>
            <wp:extent cx="3902075" cy="1114425"/>
            <wp:effectExtent l="0" t="0" r="317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Use the part-whole method to solve these divisions.</w:t>
      </w:r>
    </w:p>
    <w:sectPr w:rsidR="00F00F56" w:rsidSect="00F402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A1"/>
    <w:rsid w:val="001B173A"/>
    <w:rsid w:val="00BB0C33"/>
    <w:rsid w:val="00F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9F3D"/>
  <w15:chartTrackingRefBased/>
  <w15:docId w15:val="{FF9C52E1-B92D-4A2D-9ED0-8C9E2910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McLaughlin (Darite Primary Academy)</dc:creator>
  <cp:keywords/>
  <dc:description/>
  <cp:lastModifiedBy>Nicola McLaughlin (Darite Primary Academy)</cp:lastModifiedBy>
  <cp:revision>1</cp:revision>
  <dcterms:created xsi:type="dcterms:W3CDTF">2021-02-02T17:59:00Z</dcterms:created>
  <dcterms:modified xsi:type="dcterms:W3CDTF">2021-02-02T18:07:00Z</dcterms:modified>
</cp:coreProperties>
</file>