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3E1B5F" w:rsidRPr="00C81E7D" w:rsidTr="00E97478">
        <w:trPr>
          <w:trHeight w:val="416"/>
        </w:trPr>
        <w:tc>
          <w:tcPr>
            <w:tcW w:w="9351" w:type="dxa"/>
            <w:gridSpan w:val="2"/>
          </w:tcPr>
          <w:p w:rsidR="003E1B5F" w:rsidRPr="00C81E7D" w:rsidRDefault="003E1B5F" w:rsidP="00E97478">
            <w:pPr>
              <w:rPr>
                <w:rFonts w:ascii="CCW Cursive Writing 6" w:hAnsi="CCW Cursive Writing 6" w:cs="Arial"/>
                <w:sz w:val="18"/>
                <w:szCs w:val="18"/>
              </w:rPr>
            </w:pPr>
            <w:r w:rsidRPr="00C81E7D">
              <w:rPr>
                <w:rFonts w:ascii="CCW Cursive Writing 6" w:hAnsi="CCW Cursive Writing 6" w:cs="Arial"/>
                <w:b/>
                <w:sz w:val="18"/>
                <w:szCs w:val="18"/>
              </w:rPr>
              <w:t>Level of support:</w:t>
            </w:r>
            <w:r w:rsidRPr="00C81E7D">
              <w:rPr>
                <w:rFonts w:ascii="CCW Cursive Writing 6" w:hAnsi="CCW Cursive Writing 6" w:cs="Arial"/>
                <w:sz w:val="18"/>
                <w:szCs w:val="18"/>
              </w:rPr>
              <w:t xml:space="preserve"> Supported by: Adult/ Reminders/ Independent</w:t>
            </w:r>
          </w:p>
        </w:tc>
      </w:tr>
      <w:tr w:rsidR="003E1B5F" w:rsidRPr="00C81E7D" w:rsidTr="00E97478">
        <w:trPr>
          <w:trHeight w:val="305"/>
        </w:trPr>
        <w:tc>
          <w:tcPr>
            <w:tcW w:w="9351" w:type="dxa"/>
            <w:gridSpan w:val="2"/>
          </w:tcPr>
          <w:p w:rsidR="003E1B5F" w:rsidRPr="00C81E7D" w:rsidRDefault="003E1B5F" w:rsidP="00E97478">
            <w:pPr>
              <w:autoSpaceDE w:val="0"/>
              <w:autoSpaceDN w:val="0"/>
              <w:adjustRightInd w:val="0"/>
              <w:spacing w:after="30" w:line="276" w:lineRule="auto"/>
              <w:rPr>
                <w:rFonts w:ascii="CCW Cursive Writing 6" w:hAnsi="CCW Cursive Writing 6" w:cs="Arial"/>
                <w:b/>
                <w:color w:val="000000"/>
                <w:sz w:val="18"/>
                <w:szCs w:val="18"/>
                <w:lang w:val="en-US"/>
              </w:rPr>
            </w:pPr>
            <w:r w:rsidRPr="00C81E7D">
              <w:rPr>
                <w:rFonts w:ascii="CCW Cursive Writing 6" w:hAnsi="CCW Cursive Writing 6"/>
                <w:b/>
                <w:sz w:val="18"/>
                <w:szCs w:val="18"/>
              </w:rPr>
              <w:t xml:space="preserve">LO: </w:t>
            </w:r>
            <w:r w:rsidRPr="00C81E7D">
              <w:rPr>
                <w:rFonts w:ascii="CCW Cursive Writing 6" w:hAnsi="CCW Cursive Writing 6" w:cs="Arial"/>
                <w:b/>
                <w:color w:val="000000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CCW Cursive Writing 6" w:hAnsi="CCW Cursive Writing 6" w:cs="Arial"/>
                <w:b/>
                <w:color w:val="000000"/>
                <w:sz w:val="18"/>
                <w:szCs w:val="18"/>
                <w:lang w:val="en-US"/>
              </w:rPr>
              <w:t>am learning how to use VIPERS to explore a myth or legend</w:t>
            </w:r>
          </w:p>
        </w:tc>
      </w:tr>
      <w:tr w:rsidR="003E1B5F" w:rsidRPr="00C81E7D" w:rsidTr="00E97478">
        <w:trPr>
          <w:trHeight w:val="70"/>
        </w:trPr>
        <w:tc>
          <w:tcPr>
            <w:tcW w:w="6516" w:type="dxa"/>
          </w:tcPr>
          <w:p w:rsidR="003E1B5F" w:rsidRPr="00C81E7D" w:rsidRDefault="003E1B5F" w:rsidP="00E97478">
            <w:pPr>
              <w:rPr>
                <w:rFonts w:ascii="CCW Cursive Writing 6" w:hAnsi="CCW Cursive Writing 6"/>
                <w:sz w:val="18"/>
                <w:szCs w:val="18"/>
              </w:rPr>
            </w:pPr>
            <w:r w:rsidRPr="00C81E7D">
              <w:rPr>
                <w:rFonts w:ascii="CCW Cursive Writing 6" w:hAnsi="CCW Cursive Writing 6" w:cs="Arial"/>
                <w:color w:val="FF0000"/>
                <w:sz w:val="18"/>
                <w:szCs w:val="18"/>
                <w:lang w:val="en-US"/>
              </w:rPr>
              <w:t xml:space="preserve">I can </w:t>
            </w:r>
            <w:r>
              <w:rPr>
                <w:rFonts w:ascii="CCW Cursive Writing 6" w:hAnsi="CCW Cursive Writing 6" w:cs="Arial"/>
                <w:color w:val="FF0000"/>
                <w:sz w:val="18"/>
                <w:szCs w:val="18"/>
                <w:lang w:val="en-US"/>
              </w:rPr>
              <w:t>listen carefully to a broad range of texts that are read to me.</w:t>
            </w:r>
          </w:p>
        </w:tc>
        <w:tc>
          <w:tcPr>
            <w:tcW w:w="2835" w:type="dxa"/>
            <w:vMerge w:val="restart"/>
          </w:tcPr>
          <w:p w:rsidR="003E1B5F" w:rsidRPr="00C81E7D" w:rsidRDefault="003E1B5F" w:rsidP="00E97478">
            <w:pPr>
              <w:jc w:val="center"/>
              <w:rPr>
                <w:rFonts w:ascii="CCW Cursive Writing 6" w:hAnsi="CCW Cursive Writing 6"/>
                <w:b/>
                <w:sz w:val="18"/>
                <w:szCs w:val="18"/>
                <w:u w:val="single"/>
              </w:rPr>
            </w:pPr>
            <w:r w:rsidRPr="00C81E7D">
              <w:rPr>
                <w:rFonts w:ascii="CCW Cursive Writing 6" w:hAnsi="CCW Cursive Writing 6"/>
                <w:b/>
                <w:sz w:val="18"/>
                <w:szCs w:val="18"/>
                <w:u w:val="single"/>
              </w:rPr>
              <w:t>Top Tips</w:t>
            </w:r>
          </w:p>
          <w:p w:rsidR="003E1B5F" w:rsidRPr="00C81E7D" w:rsidRDefault="003E1B5F" w:rsidP="00E97478">
            <w:pPr>
              <w:jc w:val="center"/>
              <w:rPr>
                <w:rFonts w:ascii="CCW Cursive Writing 6" w:hAnsi="CCW Cursive Writing 6"/>
                <w:sz w:val="18"/>
                <w:szCs w:val="18"/>
              </w:rPr>
            </w:pPr>
            <w:r>
              <w:rPr>
                <w:rFonts w:ascii="CCW Cursive Writing 6" w:hAnsi="CCW Cursive Writing 6"/>
                <w:sz w:val="18"/>
                <w:szCs w:val="18"/>
              </w:rPr>
              <w:t>Use “Pause” whenever you want to write down a question or idea</w:t>
            </w:r>
          </w:p>
        </w:tc>
      </w:tr>
      <w:tr w:rsidR="003E1B5F" w:rsidRPr="00C81E7D" w:rsidTr="00E97478">
        <w:trPr>
          <w:trHeight w:val="70"/>
        </w:trPr>
        <w:tc>
          <w:tcPr>
            <w:tcW w:w="6516" w:type="dxa"/>
          </w:tcPr>
          <w:p w:rsidR="003E1B5F" w:rsidRPr="00C81E7D" w:rsidRDefault="003E1B5F" w:rsidP="00E97478">
            <w:pPr>
              <w:rPr>
                <w:rFonts w:ascii="CCW Cursive Writing 6" w:hAnsi="CCW Cursive Writing 6"/>
                <w:color w:val="FFC000"/>
                <w:sz w:val="18"/>
                <w:szCs w:val="18"/>
              </w:rPr>
            </w:pPr>
            <w:r w:rsidRPr="00C81E7D">
              <w:rPr>
                <w:rFonts w:ascii="CCW Cursive Writing 6" w:hAnsi="CCW Cursive Writing 6" w:cs="Arial"/>
                <w:color w:val="FFC000"/>
                <w:sz w:val="18"/>
                <w:szCs w:val="18"/>
                <w:lang w:val="en-US"/>
              </w:rPr>
              <w:t>I can</w:t>
            </w:r>
            <w:r>
              <w:rPr>
                <w:rFonts w:ascii="CCW Cursive Writing 6" w:hAnsi="CCW Cursive Writing 6" w:cs="Arial"/>
                <w:color w:val="FFC000"/>
                <w:sz w:val="18"/>
                <w:szCs w:val="18"/>
                <w:lang w:val="en-US"/>
              </w:rPr>
              <w:t xml:space="preserve"> independently think of questions to ask relating to the myth or legend</w:t>
            </w:r>
          </w:p>
        </w:tc>
        <w:tc>
          <w:tcPr>
            <w:tcW w:w="2835" w:type="dxa"/>
            <w:vMerge/>
          </w:tcPr>
          <w:p w:rsidR="003E1B5F" w:rsidRPr="00C81E7D" w:rsidRDefault="003E1B5F" w:rsidP="00E97478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  <w:tr w:rsidR="003E1B5F" w:rsidRPr="00C81E7D" w:rsidTr="00E97478">
        <w:trPr>
          <w:trHeight w:val="70"/>
        </w:trPr>
        <w:tc>
          <w:tcPr>
            <w:tcW w:w="6516" w:type="dxa"/>
          </w:tcPr>
          <w:p w:rsidR="003E1B5F" w:rsidRPr="00C81E7D" w:rsidRDefault="003E1B5F" w:rsidP="00E97478">
            <w:pPr>
              <w:rPr>
                <w:rFonts w:ascii="CCW Cursive Writing 6" w:hAnsi="CCW Cursive Writing 6" w:cs="Arial"/>
                <w:color w:val="FFC000"/>
                <w:sz w:val="18"/>
                <w:szCs w:val="18"/>
                <w:lang w:val="en-US"/>
              </w:rPr>
            </w:pPr>
            <w:r w:rsidRPr="00C81E7D">
              <w:rPr>
                <w:rFonts w:ascii="CCW Cursive Writing 6" w:hAnsi="CCW Cursive Writing 6" w:cs="Arial"/>
                <w:color w:val="00B050"/>
                <w:sz w:val="18"/>
                <w:szCs w:val="18"/>
                <w:lang w:val="en-US"/>
              </w:rPr>
              <w:t xml:space="preserve">I </w:t>
            </w:r>
            <w:r w:rsidRPr="00C007FD">
              <w:rPr>
                <w:rFonts w:ascii="CCW Cursive Writing 6" w:hAnsi="CCW Cursive Writing 6" w:cs="Arial"/>
                <w:color w:val="00B050"/>
                <w:sz w:val="18"/>
                <w:szCs w:val="18"/>
                <w:lang w:val="en-US"/>
              </w:rPr>
              <w:t>can engage actively in book discussions</w:t>
            </w:r>
          </w:p>
        </w:tc>
        <w:tc>
          <w:tcPr>
            <w:tcW w:w="2835" w:type="dxa"/>
            <w:vMerge/>
          </w:tcPr>
          <w:p w:rsidR="003E1B5F" w:rsidRPr="00C81E7D" w:rsidRDefault="003E1B5F" w:rsidP="00E97478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  <w:tr w:rsidR="003E1B5F" w:rsidRPr="00C81E7D" w:rsidTr="00E97478">
        <w:trPr>
          <w:trHeight w:val="127"/>
        </w:trPr>
        <w:tc>
          <w:tcPr>
            <w:tcW w:w="6516" w:type="dxa"/>
          </w:tcPr>
          <w:p w:rsidR="003E1B5F" w:rsidRPr="00C81E7D" w:rsidRDefault="003E1B5F" w:rsidP="00E97478">
            <w:pPr>
              <w:rPr>
                <w:rFonts w:ascii="CCW Cursive Writing 6" w:hAnsi="CCW Cursive Writing 6"/>
                <w:sz w:val="18"/>
                <w:szCs w:val="18"/>
              </w:rPr>
            </w:pPr>
            <w:r w:rsidRPr="00F2574E">
              <w:rPr>
                <w:rFonts w:ascii="CCW Cursive Writing 6" w:hAnsi="CCW Cursive Writing 6"/>
                <w:color w:val="0070C0"/>
                <w:sz w:val="18"/>
                <w:szCs w:val="18"/>
              </w:rPr>
              <w:t>I can</w:t>
            </w:r>
            <w:r>
              <w:rPr>
                <w:rFonts w:ascii="CCW Cursive Writing 6" w:hAnsi="CCW Cursive Writing 6"/>
                <w:color w:val="0070C0"/>
                <w:sz w:val="18"/>
                <w:szCs w:val="18"/>
              </w:rPr>
              <w:t xml:space="preserve"> respond to reading in a written form.</w:t>
            </w:r>
          </w:p>
        </w:tc>
        <w:tc>
          <w:tcPr>
            <w:tcW w:w="2835" w:type="dxa"/>
            <w:vMerge/>
          </w:tcPr>
          <w:p w:rsidR="003E1B5F" w:rsidRPr="00C81E7D" w:rsidRDefault="003E1B5F" w:rsidP="00E97478">
            <w:pPr>
              <w:rPr>
                <w:rFonts w:ascii="CCW Cursive Writing 6" w:hAnsi="CCW Cursive Writing 6"/>
                <w:sz w:val="18"/>
                <w:szCs w:val="18"/>
              </w:rPr>
            </w:pPr>
          </w:p>
        </w:tc>
      </w:tr>
    </w:tbl>
    <w:p w:rsidR="00267212" w:rsidRDefault="003E1B5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6"/>
        <w:gridCol w:w="7095"/>
      </w:tblGrid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154BDA0" wp14:editId="6AFB734C">
                  <wp:extent cx="1059815" cy="884950"/>
                  <wp:effectExtent l="76200" t="76200" r="83185" b="6794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08" cy="89321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B831216" wp14:editId="7E59A9FC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0DB1A23" wp14:editId="008698A5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69AA2F2" wp14:editId="3569EFD0">
                  <wp:extent cx="1089660" cy="857800"/>
                  <wp:effectExtent l="57150" t="76200" r="72390" b="762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56" cy="8735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21D1F5" wp14:editId="78808435">
                  <wp:extent cx="1059815" cy="834307"/>
                  <wp:effectExtent l="57150" t="76200" r="64135" b="8064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93" cy="85066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  <w:tr w:rsidR="003E1B5F" w:rsidTr="00E97478">
        <w:tc>
          <w:tcPr>
            <w:tcW w:w="2256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55CEE25" wp14:editId="0928FC41">
                  <wp:extent cx="1135083" cy="931800"/>
                  <wp:effectExtent l="76200" t="76200" r="84455" b="78105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25" cy="94308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</w:tcPr>
          <w:p w:rsidR="003E1B5F" w:rsidRDefault="003E1B5F" w:rsidP="00E97478">
            <w:pPr>
              <w:rPr>
                <w:rFonts w:ascii="Century Gothic" w:hAnsi="Century Gothic"/>
              </w:rPr>
            </w:pPr>
          </w:p>
        </w:tc>
      </w:tr>
    </w:tbl>
    <w:p w:rsidR="003E1B5F" w:rsidRDefault="003E1B5F">
      <w:bookmarkStart w:id="0" w:name="_GoBack"/>
      <w:bookmarkEnd w:id="0"/>
    </w:p>
    <w:sectPr w:rsidR="003E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F"/>
    <w:rsid w:val="003E1B5F"/>
    <w:rsid w:val="004D2BDD"/>
    <w:rsid w:val="00826BDE"/>
    <w:rsid w:val="0091206A"/>
    <w:rsid w:val="00924128"/>
    <w:rsid w:val="00AD7980"/>
    <w:rsid w:val="00F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F685"/>
  <w15:chartTrackingRefBased/>
  <w15:docId w15:val="{A70DA462-2B5A-47D1-A90E-17DC575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 (Darite Primary Academy)</dc:creator>
  <cp:keywords/>
  <dc:description/>
  <cp:lastModifiedBy>Charlotte Godby (Darite Primary Academy)</cp:lastModifiedBy>
  <cp:revision>1</cp:revision>
  <dcterms:created xsi:type="dcterms:W3CDTF">2021-09-13T11:39:00Z</dcterms:created>
  <dcterms:modified xsi:type="dcterms:W3CDTF">2021-09-13T11:40:00Z</dcterms:modified>
</cp:coreProperties>
</file>